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湖南安全技术职业学院五年制大专班报名表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379"/>
        <w:gridCol w:w="379"/>
        <w:gridCol w:w="379"/>
        <w:gridCol w:w="427"/>
        <w:gridCol w:w="331"/>
        <w:gridCol w:w="379"/>
        <w:gridCol w:w="379"/>
        <w:gridCol w:w="291"/>
        <w:gridCol w:w="88"/>
        <w:gridCol w:w="379"/>
        <w:gridCol w:w="379"/>
        <w:gridCol w:w="379"/>
        <w:gridCol w:w="379"/>
        <w:gridCol w:w="297"/>
        <w:gridCol w:w="82"/>
        <w:gridCol w:w="379"/>
        <w:gridCol w:w="379"/>
        <w:gridCol w:w="379"/>
        <w:gridCol w:w="379"/>
        <w:gridCol w:w="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901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88" w:type="dxa"/>
            <w:gridSpan w:val="6"/>
            <w:vMerge w:val="restart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粘贴：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一寸白底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所在市州</w:t>
            </w:r>
          </w:p>
        </w:tc>
        <w:tc>
          <w:tcPr>
            <w:tcW w:w="1564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所在县区</w:t>
            </w:r>
          </w:p>
        </w:tc>
        <w:tc>
          <w:tcPr>
            <w:tcW w:w="1901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88" w:type="dxa"/>
            <w:gridSpan w:val="6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毕业中学</w:t>
            </w:r>
          </w:p>
        </w:tc>
        <w:tc>
          <w:tcPr>
            <w:tcW w:w="1564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901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88" w:type="dxa"/>
            <w:gridSpan w:val="6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564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901" w:type="dxa"/>
            <w:gridSpan w:val="6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88" w:type="dxa"/>
            <w:gridSpan w:val="6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3" w:type="dxa"/>
            <w:gridSpan w:val="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是否为脱贫户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（原建档立卡户）</w:t>
            </w:r>
          </w:p>
        </w:tc>
        <w:tc>
          <w:tcPr>
            <w:tcW w:w="3281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☐是  ☐否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（需提供证明材料）</w:t>
            </w:r>
          </w:p>
        </w:tc>
        <w:tc>
          <w:tcPr>
            <w:tcW w:w="1988" w:type="dxa"/>
            <w:gridSpan w:val="6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身份证号码</w:t>
            </w: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427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31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9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90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各市州考生按学籍归属地填报下表：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5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市州名称</w:t>
            </w:r>
          </w:p>
        </w:tc>
        <w:tc>
          <w:tcPr>
            <w:tcW w:w="59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需提供信息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长沙、岳阳、湘西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考号：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学籍号：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株洲、湘潭、邵阳、益阳、郴州、永州、怀化、娄底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考号：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衡阳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准考证号：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张家界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学籍辅号：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常德</w:t>
            </w:r>
          </w:p>
        </w:tc>
        <w:tc>
          <w:tcPr>
            <w:tcW w:w="594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14位准考证号：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18位网学籍号：</w:t>
            </w:r>
          </w:p>
        </w:tc>
      </w:tr>
    </w:tbl>
    <w:p>
      <w:pPr>
        <w:spacing w:line="0" w:lineRule="atLeas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0" w:lineRule="atLeast"/>
        <w:ind w:firstLine="560" w:firstLineChars="200"/>
        <w:jc w:val="left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宋体" w:hAnsi="宋体" w:cs="宋体"/>
          <w:sz w:val="28"/>
          <w:szCs w:val="28"/>
        </w:rPr>
        <w:t>本人承诺：填写内容真实有效，并已清楚填写虚假信息将取消本次考试及录取资格，一切后果由本人承担。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</w:t>
      </w:r>
      <w:r>
        <w:rPr>
          <w:rFonts w:hint="eastAsia" w:ascii="宋体" w:hAnsi="宋体" w:cs="宋体"/>
          <w:sz w:val="30"/>
          <w:szCs w:val="30"/>
        </w:rPr>
        <w:t xml:space="preserve"> 考生签名：</w:t>
      </w:r>
    </w:p>
    <w:p>
      <w:pPr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年   月   日</w:t>
      </w:r>
    </w:p>
    <w:p>
      <w:pPr>
        <w:rPr>
          <w:rFonts w:hint="eastAsia" w:ascii="仿宋" w:hAnsi="仿宋" w:eastAsia="黑体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color w:val="000000"/>
          <w:sz w:val="44"/>
          <w:szCs w:val="44"/>
          <w:shd w:val="clear" w:color="auto" w:fill="FFFFFF"/>
        </w:rPr>
        <w:t>入校前14天健康监测登记表</w:t>
      </w:r>
    </w:p>
    <w:tbl>
      <w:tblPr>
        <w:tblStyle w:val="3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602"/>
        <w:gridCol w:w="1076"/>
        <w:gridCol w:w="149"/>
        <w:gridCol w:w="2381"/>
        <w:gridCol w:w="685"/>
        <w:gridCol w:w="13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716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311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入校前14天</w:t>
            </w:r>
          </w:p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居住地详细地址</w:t>
            </w:r>
          </w:p>
        </w:tc>
        <w:tc>
          <w:tcPr>
            <w:tcW w:w="6246" w:type="dxa"/>
            <w:gridSpan w:val="5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311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入校前1天核酸检测结果</w:t>
            </w:r>
          </w:p>
        </w:tc>
        <w:tc>
          <w:tcPr>
            <w:tcW w:w="6246" w:type="dxa"/>
            <w:gridSpan w:val="5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311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入校前1天健康码颜色</w:t>
            </w:r>
          </w:p>
        </w:tc>
        <w:tc>
          <w:tcPr>
            <w:tcW w:w="6246" w:type="dxa"/>
            <w:gridSpan w:val="5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311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入校前1天行程码颜色</w:t>
            </w:r>
          </w:p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及旅居地详细情况</w:t>
            </w:r>
          </w:p>
        </w:tc>
        <w:tc>
          <w:tcPr>
            <w:tcW w:w="6246" w:type="dxa"/>
            <w:gridSpan w:val="5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3311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来校交通方式</w:t>
            </w:r>
          </w:p>
        </w:tc>
        <w:tc>
          <w:tcPr>
            <w:tcW w:w="4595" w:type="dxa"/>
            <w:gridSpan w:val="4"/>
            <w:noWrap w:val="0"/>
            <w:vAlign w:val="top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公共交通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（此种方式需在此栏详细填写“交通方式、车次、车厢/座位、出发时间等”信息）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私家车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（车牌号）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557" w:type="dxa"/>
            <w:gridSpan w:val="8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来校前14天健康状况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日 期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体温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本人是否有发热、咳嗽、</w:t>
            </w:r>
          </w:p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咽痛、乏力、嗅（味）觉减退、腹泻及其他</w:t>
            </w:r>
          </w:p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异常情况</w:t>
            </w: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共同居住人员是否有</w:t>
            </w:r>
          </w:p>
          <w:p>
            <w:pPr>
              <w:snapToGrid w:val="0"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发热、咳嗽、咽痛、乏力、嗅（味）觉减退、腹泻及其他异常情况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前1天：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前2天：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前3天：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前4天：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前5天：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前6天：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前7天：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前8天：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前9天：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前10天：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前11天：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前12天：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前13天：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前14天： 月 日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本人承诺，以上内容均属实，否则，本人愿意承担一切后果，直至追究法律责任。</w:t>
      </w:r>
    </w:p>
    <w:p>
      <w:pPr>
        <w:spacing w:line="560" w:lineRule="exact"/>
        <w:ind w:firstLine="600" w:firstLineChars="200"/>
        <w:rPr>
          <w:rFonts w:hint="eastAsia" w:ascii="宋体" w:hAnsi="宋体" w:cs="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cs="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承诺人：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Arial"/>
          <w:bCs/>
          <w:color w:val="FFFFFF"/>
          <w:kern w:val="36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 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DBiNTUxM2Q2OWM4OWFmN2NiNDAyMWU0NWYxYTgifQ=="/>
  </w:docVars>
  <w:rsids>
    <w:rsidRoot w:val="1AEB5BAA"/>
    <w:rsid w:val="00471C32"/>
    <w:rsid w:val="01847D0A"/>
    <w:rsid w:val="032F187B"/>
    <w:rsid w:val="07E9197C"/>
    <w:rsid w:val="0961474A"/>
    <w:rsid w:val="0C1E767D"/>
    <w:rsid w:val="1631088B"/>
    <w:rsid w:val="19005BC1"/>
    <w:rsid w:val="1AC03273"/>
    <w:rsid w:val="1AEB5BAA"/>
    <w:rsid w:val="263E494F"/>
    <w:rsid w:val="266E72A2"/>
    <w:rsid w:val="28912202"/>
    <w:rsid w:val="29BC3244"/>
    <w:rsid w:val="32054B6E"/>
    <w:rsid w:val="3613273A"/>
    <w:rsid w:val="40EC1C40"/>
    <w:rsid w:val="41454BD7"/>
    <w:rsid w:val="41A1375C"/>
    <w:rsid w:val="43085066"/>
    <w:rsid w:val="43656936"/>
    <w:rsid w:val="52DE3549"/>
    <w:rsid w:val="57E90894"/>
    <w:rsid w:val="584D2970"/>
    <w:rsid w:val="59655452"/>
    <w:rsid w:val="5AD606DA"/>
    <w:rsid w:val="5C0B0579"/>
    <w:rsid w:val="5EC045E0"/>
    <w:rsid w:val="5F9B4997"/>
    <w:rsid w:val="64DD50ED"/>
    <w:rsid w:val="6CBA32CF"/>
    <w:rsid w:val="6E636823"/>
    <w:rsid w:val="6FD04122"/>
    <w:rsid w:val="71C4465D"/>
    <w:rsid w:val="726874EC"/>
    <w:rsid w:val="731F480C"/>
    <w:rsid w:val="7D4F3A3F"/>
    <w:rsid w:val="7E301684"/>
    <w:rsid w:val="7F9B2080"/>
    <w:rsid w:val="7FD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2022-08-29T00:42:00Z</dcterms:created>
  <dc:creator>叶丽春(叶丽春代理)</dc:creator>
  <cp:lastModifiedBy>叶丽春(叶丽春代理)</cp:lastModifiedBy>
  <dcterms:modified xsi:type="dcterms:W3CDTF">2022-08-29T00:42:27Z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D7E407E041DB4BAFBD572B99B9604723</vt:lpwstr>
  </property>
</Properties>
</file>